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6CF" w:rsidRDefault="001C67DC" w:rsidP="00FD06CF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bookmarkStart w:id="0" w:name="_GoBack"/>
      <w:r w:rsidRPr="00DB5AF5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Pr="00DB5AF5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Pr="00DB5AF5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</w:t>
      </w:r>
      <w:r w:rsidRPr="00F64C35">
        <w:rPr>
          <w:rFonts w:ascii="Book Antiqua" w:hAnsi="Book Antiqua"/>
          <w:b/>
          <w:bCs/>
          <w:lang w:eastAsia="en-IN"/>
        </w:rPr>
        <w:t>;</w:t>
      </w:r>
      <w:r w:rsidRPr="00F64C35">
        <w:rPr>
          <w:rFonts w:ascii="Book Antiqua" w:hAnsi="Book Antiqua"/>
        </w:rPr>
        <w:t xml:space="preserve"> </w:t>
      </w:r>
      <w:r w:rsidRPr="00F64C35">
        <w:rPr>
          <w:rFonts w:ascii="Book Antiqua" w:hAnsi="Book Antiqua" w:cs="Calibri"/>
          <w:b/>
          <w:bCs/>
        </w:rPr>
        <w:t xml:space="preserve">Specification No. : </w:t>
      </w:r>
      <w:r w:rsidRPr="00DB5AF5">
        <w:rPr>
          <w:rFonts w:ascii="Book Antiqua" w:hAnsi="Book Antiqua"/>
          <w:b/>
          <w:bCs/>
          <w:lang w:val="en-US"/>
        </w:rPr>
        <w:t>5002002032/TRANSFORMER/DOM/A06-CC CS -7</w:t>
      </w:r>
      <w:bookmarkEnd w:id="0"/>
    </w:p>
    <w:p w:rsidR="001267FC" w:rsidRPr="00C171AB" w:rsidRDefault="001267FC" w:rsidP="005C1243">
      <w:pPr>
        <w:pStyle w:val="Default"/>
        <w:jc w:val="both"/>
        <w:rPr>
          <w:b/>
          <w:bCs/>
          <w:sz w:val="22"/>
          <w:szCs w:val="22"/>
        </w:rPr>
      </w:pPr>
    </w:p>
    <w:p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more than 25% of the Contract price (awarded value), in aggregate, is  paid to sub-</w:t>
            </w: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  <w:p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lastRenderedPageBreak/>
        <w:t xml:space="preserve">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BC198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45DB157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F753B13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14" w:rsidRDefault="00A41614" w:rsidP="00B64E06">
      <w:pPr>
        <w:spacing w:after="0" w:line="240" w:lineRule="auto"/>
      </w:pPr>
      <w:r>
        <w:separator/>
      </w:r>
    </w:p>
  </w:endnote>
  <w:end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14" w:rsidRDefault="00A41614" w:rsidP="00B64E06">
      <w:pPr>
        <w:spacing w:after="0" w:line="240" w:lineRule="auto"/>
      </w:pPr>
      <w:r>
        <w:separator/>
      </w:r>
    </w:p>
  </w:footnote>
  <w:foot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1C67DC" w:rsidRPr="001C67DC">
      <w:rPr>
        <w:rFonts w:ascii="Book Antiqua" w:hAnsi="Book Antiqua"/>
        <w:bCs/>
        <w:sz w:val="24"/>
        <w:szCs w:val="24"/>
        <w:lang w:val="en-US"/>
      </w:rPr>
      <w:t>5002002032/TRANSFORMER/DOM/A06-CC CS -7</w:t>
    </w:r>
    <w:r w:rsidR="00FD06CF">
      <w:rPr>
        <w:rFonts w:ascii="Book Antiqua" w:hAnsi="Book Antiqua"/>
        <w:bCs/>
        <w:sz w:val="24"/>
        <w:szCs w:val="24"/>
        <w:lang w:val="en-GB"/>
      </w:rPr>
      <w:t xml:space="preserve">        </w:t>
    </w:r>
    <w:r w:rsidRPr="00B64E06">
      <w:rPr>
        <w:rFonts w:ascii="Book Antiqua" w:hAnsi="Book Antiqua"/>
        <w:sz w:val="24"/>
        <w:szCs w:val="24"/>
      </w:rPr>
      <w:tab/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7pt;height:12.9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93DE4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Singh</cp:lastModifiedBy>
  <cp:revision>46</cp:revision>
  <cp:lastPrinted>2020-02-05T03:52:00Z</cp:lastPrinted>
  <dcterms:created xsi:type="dcterms:W3CDTF">2019-05-22T10:24:00Z</dcterms:created>
  <dcterms:modified xsi:type="dcterms:W3CDTF">2022-01-10T07:20:00Z</dcterms:modified>
</cp:coreProperties>
</file>